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571BCB" w:rsidRDefault="00ED3CC0" w:rsidP="00ED3CC0">
      <w:pPr>
        <w:pStyle w:val="3"/>
        <w:jc w:val="center"/>
        <w:outlineLvl w:val="0"/>
        <w:rPr>
          <w:rFonts w:ascii="Arial" w:hAnsi="Arial" w:cs="Arial"/>
          <w:b/>
          <w:bCs/>
          <w:spacing w:val="-20"/>
          <w:sz w:val="24"/>
          <w:szCs w:val="24"/>
        </w:rPr>
      </w:pPr>
      <w:r w:rsidRPr="00571BCB">
        <w:rPr>
          <w:rFonts w:ascii="Arial" w:hAnsi="Arial" w:cs="Arial"/>
          <w:b/>
          <w:bCs/>
          <w:spacing w:val="-20"/>
          <w:sz w:val="24"/>
          <w:szCs w:val="24"/>
        </w:rPr>
        <w:t xml:space="preserve">АДМИНИСТРАЦИЯ  </w:t>
      </w:r>
      <w:r w:rsidR="00571BCB" w:rsidRPr="00571BCB">
        <w:rPr>
          <w:rFonts w:ascii="Arial" w:hAnsi="Arial" w:cs="Arial"/>
          <w:b/>
          <w:bCs/>
          <w:spacing w:val="-20"/>
          <w:sz w:val="24"/>
          <w:szCs w:val="24"/>
        </w:rPr>
        <w:t>СТЕПАНОВСКОГО</w:t>
      </w:r>
      <w:r w:rsidRPr="00571BCB">
        <w:rPr>
          <w:rFonts w:ascii="Arial" w:hAnsi="Arial" w:cs="Arial"/>
          <w:b/>
          <w:bCs/>
          <w:spacing w:val="-20"/>
          <w:sz w:val="24"/>
          <w:szCs w:val="24"/>
        </w:rPr>
        <w:t xml:space="preserve">  СЕЛЬСКОГО  ПОСЕЛЕНИЯ</w:t>
      </w:r>
    </w:p>
    <w:p w:rsidR="00ED3CC0" w:rsidRPr="00571BCB" w:rsidRDefault="00ED3CC0" w:rsidP="00ED3CC0">
      <w:pPr>
        <w:pStyle w:val="3"/>
        <w:spacing w:before="120" w:after="120"/>
        <w:jc w:val="center"/>
        <w:rPr>
          <w:rFonts w:ascii="Arial" w:hAnsi="Arial" w:cs="Arial"/>
          <w:b/>
          <w:bCs/>
          <w:spacing w:val="30"/>
          <w:sz w:val="24"/>
          <w:szCs w:val="24"/>
        </w:rPr>
      </w:pPr>
      <w:r w:rsidRPr="00571BCB">
        <w:rPr>
          <w:rFonts w:ascii="Arial" w:hAnsi="Arial" w:cs="Arial"/>
          <w:b/>
          <w:bCs/>
          <w:spacing w:val="30"/>
          <w:sz w:val="24"/>
          <w:szCs w:val="24"/>
        </w:rPr>
        <w:t>ПОСТАНОВЛЕНИЕ</w:t>
      </w:r>
    </w:p>
    <w:p w:rsidR="00ED3CC0" w:rsidRPr="00DC6D70" w:rsidRDefault="00DC6D70" w:rsidP="00ED3CC0">
      <w:pPr>
        <w:pStyle w:val="3"/>
        <w:spacing w:before="120" w:after="120"/>
        <w:rPr>
          <w:rFonts w:ascii="Arial" w:hAnsi="Arial" w:cs="Arial"/>
          <w:b/>
          <w:bCs/>
          <w:sz w:val="24"/>
          <w:szCs w:val="24"/>
        </w:rPr>
      </w:pPr>
      <w:r w:rsidRPr="00DC6D70">
        <w:rPr>
          <w:rFonts w:ascii="Arial" w:hAnsi="Arial" w:cs="Arial"/>
          <w:b/>
          <w:bCs/>
          <w:sz w:val="24"/>
          <w:szCs w:val="24"/>
        </w:rPr>
        <w:t xml:space="preserve">«23» апреля </w:t>
      </w:r>
      <w:r w:rsidR="00ED3CC0" w:rsidRPr="00DC6D70">
        <w:rPr>
          <w:rFonts w:ascii="Arial" w:hAnsi="Arial" w:cs="Arial"/>
          <w:b/>
          <w:bCs/>
          <w:sz w:val="24"/>
          <w:szCs w:val="24"/>
        </w:rPr>
        <w:t xml:space="preserve"> 201</w:t>
      </w:r>
      <w:r w:rsidR="00B42573" w:rsidRPr="00DC6D70">
        <w:rPr>
          <w:rFonts w:ascii="Arial" w:hAnsi="Arial" w:cs="Arial"/>
          <w:b/>
          <w:bCs/>
          <w:sz w:val="24"/>
          <w:szCs w:val="24"/>
        </w:rPr>
        <w:t>9</w:t>
      </w:r>
      <w:r w:rsidRPr="00DC6D70">
        <w:rPr>
          <w:rFonts w:ascii="Arial" w:hAnsi="Arial" w:cs="Arial"/>
          <w:b/>
          <w:bCs/>
          <w:sz w:val="24"/>
          <w:szCs w:val="24"/>
        </w:rPr>
        <w:t xml:space="preserve"> года</w:t>
      </w:r>
      <w:r w:rsidRPr="00DC6D70">
        <w:rPr>
          <w:rFonts w:ascii="Arial" w:hAnsi="Arial" w:cs="Arial"/>
          <w:b/>
          <w:bCs/>
          <w:sz w:val="24"/>
          <w:szCs w:val="24"/>
        </w:rPr>
        <w:tab/>
      </w:r>
      <w:r w:rsidRPr="00DC6D70">
        <w:rPr>
          <w:rFonts w:ascii="Arial" w:hAnsi="Arial" w:cs="Arial"/>
          <w:b/>
          <w:bCs/>
          <w:sz w:val="24"/>
          <w:szCs w:val="24"/>
        </w:rPr>
        <w:tab/>
      </w:r>
      <w:r w:rsidRPr="00DC6D70">
        <w:rPr>
          <w:rFonts w:ascii="Arial" w:hAnsi="Arial" w:cs="Arial"/>
          <w:b/>
          <w:bCs/>
          <w:sz w:val="24"/>
          <w:szCs w:val="24"/>
        </w:rPr>
        <w:tab/>
      </w:r>
      <w:r w:rsidRPr="00DC6D70">
        <w:rPr>
          <w:rFonts w:ascii="Arial" w:hAnsi="Arial" w:cs="Arial"/>
          <w:b/>
          <w:bCs/>
          <w:sz w:val="24"/>
          <w:szCs w:val="24"/>
        </w:rPr>
        <w:tab/>
      </w:r>
      <w:r w:rsidRPr="00DC6D70">
        <w:rPr>
          <w:rFonts w:ascii="Arial" w:hAnsi="Arial" w:cs="Arial"/>
          <w:b/>
          <w:bCs/>
          <w:sz w:val="24"/>
          <w:szCs w:val="24"/>
        </w:rPr>
        <w:tab/>
        <w:t xml:space="preserve"> </w:t>
      </w:r>
      <w:r w:rsidRPr="00DC6D70">
        <w:rPr>
          <w:rFonts w:ascii="Arial" w:hAnsi="Arial" w:cs="Arial"/>
          <w:b/>
          <w:bCs/>
          <w:sz w:val="24"/>
          <w:szCs w:val="24"/>
        </w:rPr>
        <w:tab/>
        <w:t xml:space="preserve">                         </w:t>
      </w:r>
      <w:r>
        <w:rPr>
          <w:rFonts w:ascii="Arial" w:hAnsi="Arial" w:cs="Arial"/>
          <w:b/>
          <w:bCs/>
          <w:sz w:val="24"/>
          <w:szCs w:val="24"/>
        </w:rPr>
        <w:t xml:space="preserve">     </w:t>
      </w:r>
      <w:r w:rsidRPr="00DC6D70">
        <w:rPr>
          <w:rFonts w:ascii="Arial" w:hAnsi="Arial" w:cs="Arial"/>
          <w:b/>
          <w:bCs/>
          <w:sz w:val="24"/>
          <w:szCs w:val="24"/>
        </w:rPr>
        <w:t>№ 30</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571BCB">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571BCB">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660EA0" w:rsidRPr="00660EA0">
        <w:rPr>
          <w:rFonts w:ascii="Arial" w:hAnsi="Arial" w:cs="Arial"/>
          <w:sz w:val="24"/>
          <w:szCs w:val="24"/>
        </w:rPr>
        <w:t>30.12.2010 № 89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571BCB">
        <w:rPr>
          <w:rFonts w:ascii="Arial" w:hAnsi="Arial" w:cs="Arial"/>
          <w:sz w:val="24"/>
          <w:szCs w:val="24"/>
        </w:rPr>
        <w:t>Степановского</w:t>
      </w:r>
      <w:r w:rsidR="004A3E48">
        <w:rPr>
          <w:rFonts w:ascii="Arial" w:hAnsi="Arial" w:cs="Arial"/>
          <w:sz w:val="24"/>
          <w:szCs w:val="24"/>
        </w:rPr>
        <w:t xml:space="preserve"> сельского поселения </w:t>
      </w:r>
      <w:proofErr w:type="gramStart"/>
      <w:r w:rsidR="004A3E48">
        <w:rPr>
          <w:rFonts w:ascii="Arial" w:hAnsi="Arial" w:cs="Arial"/>
          <w:sz w:val="24"/>
          <w:szCs w:val="24"/>
        </w:rPr>
        <w:t>от</w:t>
      </w:r>
      <w:proofErr w:type="gramEnd"/>
      <w:r w:rsidR="004A3E48">
        <w:rPr>
          <w:rFonts w:ascii="Arial" w:hAnsi="Arial" w:cs="Arial"/>
          <w:sz w:val="24"/>
          <w:szCs w:val="24"/>
        </w:rPr>
        <w:t xml:space="preserve"> </w:t>
      </w:r>
      <w:r w:rsidR="00571BCB"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571BCB">
        <w:rPr>
          <w:rFonts w:ascii="Arial" w:hAnsi="Arial" w:cs="Arial"/>
          <w:sz w:val="24"/>
          <w:szCs w:val="24"/>
        </w:rPr>
        <w:t>Степановского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571BCB">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DC6D70" w:rsidRDefault="00DC6D70" w:rsidP="006B225D">
      <w:pPr>
        <w:tabs>
          <w:tab w:val="left" w:pos="-2552"/>
        </w:tabs>
        <w:spacing w:after="0"/>
        <w:jc w:val="both"/>
        <w:rPr>
          <w:rFonts w:ascii="Arial" w:hAnsi="Arial"/>
          <w:sz w:val="24"/>
        </w:rPr>
      </w:pPr>
    </w:p>
    <w:p w:rsidR="00DC6D70" w:rsidRDefault="00DC6D70" w:rsidP="006B225D">
      <w:pPr>
        <w:tabs>
          <w:tab w:val="left" w:pos="-2552"/>
        </w:tabs>
        <w:spacing w:after="0"/>
        <w:jc w:val="both"/>
        <w:rPr>
          <w:rFonts w:ascii="Arial" w:hAnsi="Arial"/>
          <w:sz w:val="24"/>
        </w:rPr>
      </w:pPr>
    </w:p>
    <w:p w:rsidR="00DC6D70" w:rsidRDefault="00DC6D70" w:rsidP="006B225D">
      <w:pPr>
        <w:tabs>
          <w:tab w:val="left" w:pos="-2552"/>
        </w:tabs>
        <w:spacing w:after="0"/>
        <w:jc w:val="both"/>
        <w:rPr>
          <w:rFonts w:ascii="Arial" w:hAnsi="Arial"/>
          <w:sz w:val="24"/>
        </w:rPr>
      </w:pPr>
    </w:p>
    <w:p w:rsidR="006B225D" w:rsidRPr="00D92845" w:rsidRDefault="00A93632"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571BCB">
        <w:rPr>
          <w:rFonts w:ascii="Arial" w:hAnsi="Arial"/>
          <w:sz w:val="24"/>
        </w:rPr>
        <w:t>Степановского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 xml:space="preserve">                           С. В. Стоякина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C00B8F">
      <w:pPr>
        <w:jc w:val="right"/>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571BCB">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DC6D70">
        <w:rPr>
          <w:rFonts w:ascii="Arial" w:hAnsi="Arial" w:cs="Arial"/>
          <w:sz w:val="24"/>
          <w:szCs w:val="24"/>
        </w:rPr>
        <w:t xml:space="preserve">«23» апреля </w:t>
      </w:r>
      <w:r w:rsidR="00C83F9E">
        <w:rPr>
          <w:rFonts w:ascii="Arial" w:hAnsi="Arial" w:cs="Arial"/>
          <w:sz w:val="24"/>
          <w:szCs w:val="24"/>
        </w:rPr>
        <w:t>2019</w:t>
      </w:r>
      <w:r w:rsidRPr="004B7F08">
        <w:rPr>
          <w:rFonts w:ascii="Arial" w:hAnsi="Arial" w:cs="Arial"/>
          <w:sz w:val="24"/>
          <w:szCs w:val="24"/>
        </w:rPr>
        <w:t xml:space="preserve"> №</w:t>
      </w:r>
      <w:r w:rsidR="00DC6D70">
        <w:rPr>
          <w:rFonts w:ascii="Arial" w:hAnsi="Arial" w:cs="Arial"/>
          <w:sz w:val="24"/>
          <w:szCs w:val="24"/>
        </w:rPr>
        <w:t xml:space="preserve"> 30</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71BCB">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4A3E48" w:rsidRDefault="004A3E48" w:rsidP="00DD6DD7">
      <w:pPr>
        <w:ind w:firstLine="720"/>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571BCB">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sidR="00660EA0" w:rsidRPr="00660EA0">
        <w:rPr>
          <w:rFonts w:ascii="Arial" w:hAnsi="Arial" w:cs="Arial"/>
          <w:sz w:val="24"/>
          <w:szCs w:val="24"/>
        </w:rPr>
        <w:t>30.12.2010 № 89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w:t>
      </w:r>
      <w:r w:rsidR="00660EA0">
        <w:rPr>
          <w:rFonts w:ascii="Arial" w:hAnsi="Arial" w:cs="Arial"/>
          <w:sz w:val="24"/>
          <w:szCs w:val="24"/>
        </w:rPr>
        <w:t>.</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571BCB">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r w:rsidR="00571BCB">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571BCB">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571BCB">
        <w:rPr>
          <w:rFonts w:ascii="Arial" w:hAnsi="Arial" w:cs="Arial"/>
          <w:bCs/>
          <w:sz w:val="24"/>
          <w:szCs w:val="24"/>
        </w:rPr>
        <w:t>Степановка, пер. Аптечный, 4</w:t>
      </w:r>
      <w:r w:rsidRPr="00C73176">
        <w:rPr>
          <w:rFonts w:ascii="Arial" w:hAnsi="Arial" w:cs="Arial"/>
          <w:bCs/>
          <w:sz w:val="24"/>
          <w:szCs w:val="24"/>
        </w:rPr>
        <w:t>.</w:t>
      </w:r>
    </w:p>
    <w:p w:rsidR="00571BCB" w:rsidRPr="00C73176" w:rsidRDefault="00571BCB" w:rsidP="009D3511">
      <w:pPr>
        <w:spacing w:after="0" w:line="240" w:lineRule="auto"/>
        <w:jc w:val="both"/>
        <w:rPr>
          <w:rFonts w:ascii="Arial" w:hAnsi="Arial" w:cs="Arial"/>
          <w:sz w:val="24"/>
          <w:szCs w:val="24"/>
        </w:rPr>
      </w:pPr>
      <w:r>
        <w:rPr>
          <w:rFonts w:ascii="Arial" w:hAnsi="Arial" w:cs="Arial"/>
          <w:sz w:val="24"/>
          <w:szCs w:val="24"/>
        </w:rPr>
        <w:t xml:space="preserve"> </w:t>
      </w:r>
    </w:p>
    <w:p w:rsidR="009D3511" w:rsidRPr="00B90881" w:rsidRDefault="00571BCB" w:rsidP="009D3511">
      <w:pPr>
        <w:spacing w:after="0" w:line="240" w:lineRule="auto"/>
        <w:jc w:val="both"/>
        <w:rPr>
          <w:rFonts w:ascii="Arial" w:hAnsi="Arial" w:cs="Arial"/>
          <w:sz w:val="24"/>
          <w:szCs w:val="24"/>
        </w:rPr>
      </w:pPr>
      <w:r>
        <w:rPr>
          <w:rFonts w:ascii="Arial" w:hAnsi="Arial" w:cs="Arial"/>
          <w:sz w:val="24"/>
          <w:szCs w:val="24"/>
        </w:rPr>
        <w:t xml:space="preserve">        </w:t>
      </w:r>
      <w:r w:rsidR="009D3511" w:rsidRPr="00B90881">
        <w:rPr>
          <w:rFonts w:ascii="Arial" w:hAnsi="Arial" w:cs="Arial"/>
          <w:sz w:val="24"/>
          <w:szCs w:val="24"/>
        </w:rPr>
        <w:t xml:space="preserve">График работы Администрации </w:t>
      </w:r>
      <w:r>
        <w:rPr>
          <w:rFonts w:ascii="Arial" w:hAnsi="Arial" w:cs="Arial"/>
          <w:sz w:val="24"/>
          <w:szCs w:val="24"/>
          <w:lang w:eastAsia="ar-SA"/>
        </w:rPr>
        <w:t>Степановского</w:t>
      </w:r>
      <w:r w:rsidR="009D3511"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w:t>
            </w:r>
            <w:r w:rsidRPr="00B90881">
              <w:rPr>
                <w:rFonts w:ascii="Arial" w:hAnsi="Arial" w:cs="Arial"/>
                <w:sz w:val="24"/>
                <w:szCs w:val="24"/>
              </w:rPr>
              <w:t>до 18</w:t>
            </w:r>
            <w:r w:rsidR="00571BCB">
              <w:rPr>
                <w:rFonts w:ascii="Arial" w:hAnsi="Arial" w:cs="Arial"/>
                <w:sz w:val="24"/>
                <w:szCs w:val="24"/>
              </w:rPr>
              <w:t xml:space="preserve">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571BCB" w:rsidRDefault="009D3511" w:rsidP="009D3511">
            <w:pPr>
              <w:spacing w:after="0" w:line="240" w:lineRule="auto"/>
              <w:jc w:val="both"/>
              <w:rPr>
                <w:rFonts w:ascii="Arial" w:hAnsi="Arial" w:cs="Arial"/>
                <w:sz w:val="24"/>
                <w:szCs w:val="24"/>
              </w:rPr>
            </w:pPr>
            <w:r w:rsidRPr="00B90881">
              <w:rPr>
                <w:rFonts w:ascii="Arial" w:hAnsi="Arial" w:cs="Arial"/>
                <w:sz w:val="24"/>
                <w:szCs w:val="24"/>
              </w:rPr>
              <w:t>Четверг</w:t>
            </w:r>
            <w:r w:rsidRPr="00571BCB">
              <w:rPr>
                <w:rFonts w:ascii="Arial" w:hAnsi="Arial" w:cs="Arial"/>
                <w:sz w:val="24"/>
                <w:szCs w:val="24"/>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571BCB">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571BCB">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571BCB" w:rsidRDefault="009D3511" w:rsidP="009D3511">
            <w:pPr>
              <w:spacing w:after="0" w:line="240" w:lineRule="auto"/>
              <w:jc w:val="both"/>
              <w:rPr>
                <w:rFonts w:ascii="Arial" w:hAnsi="Arial" w:cs="Arial"/>
                <w:sz w:val="24"/>
                <w:szCs w:val="24"/>
              </w:rPr>
            </w:pPr>
            <w:r w:rsidRPr="00571BCB">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571BCB" w:rsidRDefault="009D3511" w:rsidP="009D3511">
            <w:pPr>
              <w:spacing w:after="0" w:line="240" w:lineRule="auto"/>
              <w:jc w:val="both"/>
              <w:rPr>
                <w:rFonts w:ascii="Arial" w:hAnsi="Arial" w:cs="Arial"/>
                <w:sz w:val="24"/>
                <w:szCs w:val="24"/>
              </w:rPr>
            </w:pPr>
            <w:r w:rsidRPr="00571BCB">
              <w:rPr>
                <w:rFonts w:ascii="Arial" w:hAnsi="Arial" w:cs="Arial"/>
                <w:sz w:val="24"/>
                <w:szCs w:val="24"/>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571BCB">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571BCB">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571BCB">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571BCB">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571BCB"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571BCB">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571BCB">
        <w:rPr>
          <w:rFonts w:ascii="Arial" w:hAnsi="Arial" w:cs="Arial"/>
          <w:sz w:val="24"/>
          <w:szCs w:val="24"/>
        </w:rPr>
        <w:t>Степановского</w:t>
      </w:r>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571BCB">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659B">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w:t>
      </w:r>
      <w:r w:rsidRPr="00C32540">
        <w:rPr>
          <w:rFonts w:ascii="Arial" w:hAnsi="Arial" w:cs="Arial"/>
          <w:sz w:val="24"/>
          <w:szCs w:val="24"/>
        </w:rPr>
        <w:lastRenderedPageBreak/>
        <w:t>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DD6DD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D6DD7">
        <w:rPr>
          <w:rFonts w:ascii="Arial" w:eastAsia="PMingLiU" w:hAnsi="Arial" w:cs="Arial"/>
          <w:bCs/>
          <w:sz w:val="24"/>
          <w:szCs w:val="24"/>
        </w:rPr>
        <w:t>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DD6DD7" w:rsidRPr="00DD6DD7">
        <w:rPr>
          <w:rFonts w:ascii="Arial" w:eastAsia="PMingLiU" w:hAnsi="Arial" w:cs="Arial"/>
          <w:bCs/>
          <w:sz w:val="24"/>
          <w:szCs w:val="24"/>
        </w:rPr>
        <w:t xml:space="preserve"> </w:t>
      </w:r>
      <w:r w:rsidR="00DD6DD7">
        <w:rPr>
          <w:rFonts w:ascii="Arial" w:eastAsia="PMingLiU" w:hAnsi="Arial" w:cs="Arial"/>
          <w:bCs/>
          <w:sz w:val="24"/>
          <w:szCs w:val="24"/>
        </w:rPr>
        <w:t>Выполнение действия составляет 2</w:t>
      </w:r>
      <w:r w:rsidR="00DD6DD7" w:rsidRPr="000B59ED">
        <w:rPr>
          <w:rFonts w:ascii="Arial" w:eastAsia="PMingLiU" w:hAnsi="Arial" w:cs="Arial"/>
          <w:bCs/>
          <w:sz w:val="24"/>
          <w:szCs w:val="24"/>
        </w:rPr>
        <w:t xml:space="preserve"> </w:t>
      </w:r>
      <w:r w:rsidR="00DD6DD7">
        <w:rPr>
          <w:rFonts w:ascii="Arial" w:eastAsia="PMingLiU" w:hAnsi="Arial" w:cs="Arial"/>
          <w:bCs/>
          <w:sz w:val="24"/>
          <w:szCs w:val="24"/>
        </w:rPr>
        <w:t>рабочих дня</w:t>
      </w:r>
      <w:r w:rsidR="00DD6DD7" w:rsidRPr="000B59ED">
        <w:rPr>
          <w:rFonts w:ascii="Arial" w:eastAsia="PMingLiU" w:hAnsi="Arial" w:cs="Arial"/>
          <w:bCs/>
          <w:sz w:val="24"/>
          <w:szCs w:val="24"/>
        </w:rPr>
        <w:t>.</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D6DD7">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D6DD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w:t>
      </w:r>
      <w:r w:rsidR="00325BFE" w:rsidRPr="00871096">
        <w:rPr>
          <w:rFonts w:ascii="Arial" w:hAnsi="Arial" w:cs="Arial"/>
          <w:sz w:val="24"/>
          <w:szCs w:val="24"/>
        </w:rPr>
        <w:lastRenderedPageBreak/>
        <w:t>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571BCB">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w:t>
      </w:r>
      <w:r w:rsidRPr="000B59ED">
        <w:rPr>
          <w:rFonts w:ascii="Arial" w:eastAsia="PMingLiU" w:hAnsi="Arial" w:cs="Arial"/>
          <w:bCs/>
          <w:sz w:val="24"/>
          <w:szCs w:val="24"/>
        </w:rPr>
        <w:lastRenderedPageBreak/>
        <w:t>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w:t>
      </w:r>
      <w:r w:rsidR="003775D4" w:rsidRPr="003775D4">
        <w:rPr>
          <w:rFonts w:ascii="Arial" w:hAnsi="Arial" w:cs="Arial"/>
          <w:sz w:val="24"/>
          <w:szCs w:val="24"/>
        </w:rPr>
        <w:lastRenderedPageBreak/>
        <w:t>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w:t>
      </w:r>
      <w:r w:rsidR="00537620" w:rsidRPr="00537620">
        <w:rPr>
          <w:rFonts w:ascii="Arial" w:hAnsi="Arial" w:cs="Arial"/>
          <w:sz w:val="24"/>
          <w:szCs w:val="24"/>
        </w:rPr>
        <w:lastRenderedPageBreak/>
        <w:t>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lastRenderedPageBreak/>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готовит проект постановления Администрации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(уведомление об отказе в предоставлении муниципальной услуги) регистрируется в срок, не превышающий 18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w:t>
      </w:r>
      <w:proofErr w:type="gramStart"/>
      <w:r w:rsidR="00127E4B" w:rsidRPr="00D25596">
        <w:rPr>
          <w:rFonts w:ascii="Arial" w:hAnsi="Arial" w:cs="Arial"/>
          <w:sz w:val="24"/>
          <w:szCs w:val="24"/>
        </w:rPr>
        <w:t>с даты получения</w:t>
      </w:r>
      <w:proofErr w:type="gramEnd"/>
      <w:r w:rsidR="00127E4B" w:rsidRPr="00D25596">
        <w:rPr>
          <w:rFonts w:ascii="Arial" w:hAnsi="Arial" w:cs="Arial"/>
          <w:sz w:val="24"/>
          <w:szCs w:val="24"/>
        </w:rPr>
        <w:t xml:space="preserve"> 2 экземпляров подписанного Главой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регистрируется в срок не позднее одного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 xml:space="preserve">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8"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 xml:space="preserve">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571BCB">
        <w:rPr>
          <w:rFonts w:ascii="Arial" w:hAnsi="Arial" w:cs="Arial"/>
          <w:sz w:val="24"/>
          <w:szCs w:val="24"/>
        </w:rPr>
        <w:t>Степановского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w:t>
      </w:r>
      <w:proofErr w:type="gramStart"/>
      <w:r w:rsidR="00D25596" w:rsidRPr="00D25596">
        <w:rPr>
          <w:rFonts w:ascii="Arial" w:hAnsi="Arial" w:cs="Arial"/>
          <w:sz w:val="24"/>
          <w:szCs w:val="24"/>
        </w:rPr>
        <w:t>с даты получения</w:t>
      </w:r>
      <w:proofErr w:type="gramEnd"/>
      <w:r w:rsidR="00D25596" w:rsidRPr="00D25596">
        <w:rPr>
          <w:rFonts w:ascii="Arial" w:hAnsi="Arial" w:cs="Arial"/>
          <w:sz w:val="24"/>
          <w:szCs w:val="24"/>
        </w:rPr>
        <w:t xml:space="preserve"> 2 экземпляров подписанного Главой Администрации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571BCB">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lastRenderedPageBreak/>
        <w:t xml:space="preserve">его </w:t>
      </w:r>
      <w:r w:rsidRPr="001120DE">
        <w:rPr>
          <w:rFonts w:ascii="Arial" w:eastAsia="Calibri" w:hAnsi="Arial" w:cs="Arial"/>
          <w:b/>
          <w:sz w:val="24"/>
          <w:szCs w:val="24"/>
          <w:lang w:eastAsia="ru-RU"/>
        </w:rPr>
        <w:t>должностных лиц, муниципальных служащих, работников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работников</w:t>
      </w:r>
      <w:r>
        <w:rPr>
          <w:rFonts w:ascii="Arial" w:eastAsia="Calibri" w:hAnsi="Arial" w:cs="Arial"/>
          <w:sz w:val="24"/>
          <w:szCs w:val="24"/>
          <w:lang w:eastAsia="ru-RU"/>
        </w:rPr>
        <w:t xml:space="preserve"> (далее - жалоба), в том числе в следующих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1) нарушением срока регистрации запроса заявителя о предоставлении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206AC9">
        <w:rPr>
          <w:rFonts w:ascii="Arial" w:eastAsia="Calibri" w:hAnsi="Arial" w:cs="Arial"/>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предоставления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proofErr w:type="gramStart"/>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roofErr w:type="gramEnd"/>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proofErr w:type="gramStart"/>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предоставления государственных и муниципальных услуг»</w:t>
      </w:r>
      <w:r>
        <w:rPr>
          <w:rFonts w:ascii="Arial" w:eastAsia="Calibri" w:hAnsi="Arial" w:cs="Arial"/>
          <w:sz w:val="24"/>
          <w:szCs w:val="24"/>
          <w:lang w:eastAsia="ru-RU"/>
        </w:rPr>
        <w:t xml:space="preserve">. </w:t>
      </w:r>
      <w:proofErr w:type="gramEnd"/>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Жалоба подается в письменной форме на бумажном носителе, в электронной форме в Администрацию Степановского 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Жалоба на решения и действия (бездействие)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Заявителем могут быть представлены документы (при наличии), подтверждающие доводы заявителя, либо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eastAsia="Calibri" w:hAnsi="Arial" w:cs="Arial"/>
          <w:bCs/>
          <w:sz w:val="24"/>
          <w:szCs w:val="24"/>
        </w:rPr>
        <w:t>представлена</w:t>
      </w:r>
      <w:proofErr w:type="gramEnd"/>
      <w:r>
        <w:rPr>
          <w:rFonts w:ascii="Arial" w:eastAsia="Calibri" w:hAnsi="Arial" w:cs="Arial"/>
          <w:bCs/>
          <w:sz w:val="24"/>
          <w:szCs w:val="24"/>
        </w:rPr>
        <w:t>:</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доверенность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Степановского сельского поселения на действия (бездействие)  на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Администрации Степановского сельского поселения, а также на принимаемые ими решения при предоставлении муниципальной услуги.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w:t>
      </w:r>
      <w:proofErr w:type="gramStart"/>
      <w:r>
        <w:rPr>
          <w:rFonts w:ascii="Arial" w:eastAsia="Calibri" w:hAnsi="Arial" w:cs="Arial"/>
          <w:sz w:val="24"/>
          <w:szCs w:val="24"/>
          <w:lang w:eastAsia="ru-RU"/>
        </w:rPr>
        <w:t>Жалоба, поступившая в Администрацию Степановского сельского поселения, подлежит рассмотрению в течение пятнадцати рабочих дней со дня ее регистрации, а в случае обжалования отказа Администрации Степановского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r>
        <w:rPr>
          <w:rFonts w:ascii="Arial" w:eastAsia="Calibri" w:hAnsi="Arial" w:cs="Arial"/>
          <w:sz w:val="24"/>
          <w:szCs w:val="24"/>
          <w:lang w:eastAsia="ru-RU"/>
        </w:rPr>
        <w:t>Степановского</w:t>
      </w:r>
      <w:r>
        <w:rPr>
          <w:rFonts w:ascii="Arial" w:eastAsia="Calibri" w:hAnsi="Arial" w:cs="Arial"/>
          <w:sz w:val="24"/>
          <w:szCs w:val="24"/>
        </w:rPr>
        <w:t xml:space="preserve"> сельского поселения, отказывает в удовлетворении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r>
        <w:rPr>
          <w:rFonts w:ascii="Arial" w:eastAsia="Calibri" w:hAnsi="Arial" w:cs="Arial"/>
          <w:sz w:val="24"/>
          <w:szCs w:val="24"/>
          <w:lang w:eastAsia="ru-RU"/>
        </w:rPr>
        <w:t>Степановского</w:t>
      </w:r>
      <w:r>
        <w:rPr>
          <w:rFonts w:ascii="Arial" w:eastAsia="Calibri" w:hAnsi="Arial" w:cs="Arial"/>
          <w:sz w:val="24"/>
          <w:szCs w:val="24"/>
        </w:rPr>
        <w:t xml:space="preserve"> 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если в письменном обращении не </w:t>
      </w:r>
      <w:proofErr w:type="gramStart"/>
      <w:r>
        <w:rPr>
          <w:rFonts w:ascii="Arial" w:eastAsia="Calibri" w:hAnsi="Arial" w:cs="Arial"/>
          <w:sz w:val="24"/>
          <w:szCs w:val="24"/>
        </w:rPr>
        <w:t>указаны</w:t>
      </w:r>
      <w:proofErr w:type="gramEnd"/>
      <w:r>
        <w:rPr>
          <w:rFonts w:ascii="Arial" w:eastAsia="Calibri"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C7033">
        <w:rPr>
          <w:rFonts w:ascii="Arial" w:eastAsia="Calibri" w:hAnsi="Arial" w:cs="Arial"/>
          <w:sz w:val="24"/>
          <w:szCs w:val="24"/>
        </w:rPr>
        <w:t xml:space="preserve">Глава </w:t>
      </w:r>
      <w:r>
        <w:rPr>
          <w:rFonts w:ascii="Arial" w:eastAsia="Calibri" w:hAnsi="Arial" w:cs="Arial"/>
          <w:sz w:val="24"/>
          <w:szCs w:val="24"/>
        </w:rPr>
        <w:t>Степановского</w:t>
      </w:r>
      <w:r w:rsidRPr="003C7033">
        <w:rPr>
          <w:rFonts w:ascii="Arial" w:eastAsia="Calibri"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C7033">
        <w:rPr>
          <w:rFonts w:ascii="Arial" w:eastAsia="Calibri" w:hAnsi="Arial" w:cs="Arial"/>
          <w:sz w:val="24"/>
          <w:szCs w:val="24"/>
        </w:rPr>
        <w:t xml:space="preserve"> направляемые обращения направлялись в Администрацию </w:t>
      </w:r>
      <w:r>
        <w:rPr>
          <w:rFonts w:ascii="Arial" w:eastAsia="Calibri" w:hAnsi="Arial" w:cs="Arial"/>
          <w:sz w:val="24"/>
          <w:szCs w:val="24"/>
        </w:rPr>
        <w:t>Степановского</w:t>
      </w:r>
      <w:r w:rsidRPr="003C7033">
        <w:rPr>
          <w:rFonts w:ascii="Arial" w:eastAsia="Calibri" w:hAnsi="Arial" w:cs="Arial"/>
          <w:sz w:val="24"/>
          <w:szCs w:val="24"/>
        </w:rPr>
        <w:t xml:space="preserve"> сельского поселения.</w:t>
      </w:r>
      <w:r>
        <w:rPr>
          <w:rFonts w:ascii="Arial" w:eastAsia="Calibri" w:hAnsi="Arial" w:cs="Arial"/>
          <w:sz w:val="24"/>
          <w:szCs w:val="24"/>
        </w:rPr>
        <w:t xml:space="preserve"> </w:t>
      </w:r>
      <w:proofErr w:type="gramStart"/>
      <w:r>
        <w:rPr>
          <w:rFonts w:ascii="Arial" w:eastAsia="Calibri" w:hAnsi="Arial" w:cs="Arial"/>
          <w:sz w:val="24"/>
          <w:szCs w:val="24"/>
        </w:rPr>
        <w:t>О данном решении уведомляется заявитель, направивший обращение;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 xml:space="preserve">муниципальной услуги, а также приносятся извинения за доставленные </w:t>
      </w:r>
      <w:proofErr w:type="gramStart"/>
      <w:r w:rsidRPr="00321BBA">
        <w:rPr>
          <w:rFonts w:ascii="Arial" w:eastAsia="Calibri" w:hAnsi="Arial" w:cs="Arial"/>
          <w:sz w:val="24"/>
          <w:szCs w:val="24"/>
          <w:lang w:eastAsia="ru-RU"/>
        </w:rPr>
        <w:t>неудобства</w:t>
      </w:r>
      <w:proofErr w:type="gramEnd"/>
      <w:r w:rsidRPr="00321BBA">
        <w:rPr>
          <w:rFonts w:ascii="Arial" w:eastAsia="Calibri"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xml:space="preserve">. В случае признания жалобы, не подлежащей удовлетворению в ответе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удовлетворении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выявленных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w:t>
      </w:r>
      <w:proofErr w:type="gramStart"/>
      <w:r w:rsidRPr="00FE6248">
        <w:rPr>
          <w:rFonts w:ascii="Arial" w:eastAsia="Calibri"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w:t>
      </w:r>
      <w:proofErr w:type="gramEnd"/>
      <w:r w:rsidRPr="003C7033">
        <w:rPr>
          <w:rFonts w:ascii="Arial" w:eastAsia="Calibri" w:hAnsi="Arial" w:cs="Arial"/>
          <w:sz w:val="24"/>
          <w:szCs w:val="24"/>
        </w:rPr>
        <w:t xml:space="preserve"> Федерации» на официальном сайте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DC6D70" w:rsidRDefault="00DC6D70"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71BCB">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58790E"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58790E" w:rsidP="008C7079">
      <w:pPr>
        <w:jc w:val="both"/>
        <w:rPr>
          <w:rFonts w:ascii="Arial" w:hAnsi="Arial" w:cs="Arial"/>
          <w:sz w:val="24"/>
          <w:szCs w:val="24"/>
        </w:rPr>
      </w:pPr>
      <w:r w:rsidRPr="0058790E">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58790E" w:rsidP="008C7079">
      <w:pPr>
        <w:rPr>
          <w:rFonts w:ascii="Courier New" w:hAnsi="Courier New" w:cs="Courier New"/>
        </w:rPr>
      </w:pPr>
      <w:r w:rsidRPr="0058790E">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58790E" w:rsidP="000F357E">
      <w:pPr>
        <w:rPr>
          <w:rFonts w:ascii="Courier New" w:hAnsi="Courier New" w:cs="Courier New"/>
        </w:rPr>
      </w:pPr>
      <w:r w:rsidRPr="0058790E">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58790E" w:rsidP="000F357E">
      <w:pPr>
        <w:rPr>
          <w:rFonts w:ascii="Courier New" w:hAnsi="Courier New" w:cs="Courier New"/>
        </w:rPr>
      </w:pPr>
      <w:r w:rsidRPr="0058790E">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58790E" w:rsidP="000F357E">
      <w:pPr>
        <w:rPr>
          <w:rFonts w:ascii="Courier New" w:hAnsi="Courier New" w:cs="Courier New"/>
        </w:rPr>
      </w:pPr>
      <w:r w:rsidRPr="0058790E">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58790E" w:rsidP="000F357E">
      <w:pPr>
        <w:rPr>
          <w:rFonts w:ascii="Courier New" w:hAnsi="Courier New" w:cs="Courier New"/>
        </w:rPr>
      </w:pPr>
      <w:r w:rsidRPr="0058790E">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58790E" w:rsidP="000F357E">
      <w:pPr>
        <w:rPr>
          <w:rFonts w:ascii="Courier New" w:hAnsi="Courier New" w:cs="Courier New"/>
        </w:rPr>
      </w:pPr>
      <w:r w:rsidRPr="0058790E">
        <w:rPr>
          <w:noProof/>
          <w:lang w:eastAsia="ru-RU"/>
        </w:rPr>
        <w:pict>
          <v:shape id="Прямая со стрелкой 8" o:spid="_x0000_s1031" type="#_x0000_t32" style="position:absolute;margin-left:222.3pt;margin-top:12.1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58790E" w:rsidP="000F357E">
      <w:pPr>
        <w:rPr>
          <w:rFonts w:ascii="Courier New" w:hAnsi="Courier New" w:cs="Courier New"/>
        </w:rPr>
      </w:pPr>
      <w:r w:rsidRPr="0058790E">
        <w:rPr>
          <w:noProof/>
          <w:lang w:eastAsia="ru-RU"/>
        </w:rPr>
        <w:pict>
          <v:rect id="Прямоугольник 9" o:spid="_x0000_s1030" style="position:absolute;margin-left:77.7pt;margin-top:16.5pt;width:312pt;height:36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17999"/>
    <w:rsid w:val="00036326"/>
    <w:rsid w:val="000607B7"/>
    <w:rsid w:val="000B7EED"/>
    <w:rsid w:val="000F357E"/>
    <w:rsid w:val="000F6F5B"/>
    <w:rsid w:val="00127E4B"/>
    <w:rsid w:val="00263C22"/>
    <w:rsid w:val="00270C4E"/>
    <w:rsid w:val="003102D8"/>
    <w:rsid w:val="00325BFE"/>
    <w:rsid w:val="0033111C"/>
    <w:rsid w:val="003775D4"/>
    <w:rsid w:val="0039768E"/>
    <w:rsid w:val="003C7396"/>
    <w:rsid w:val="003D3B51"/>
    <w:rsid w:val="004138B7"/>
    <w:rsid w:val="004A3E48"/>
    <w:rsid w:val="004B10AD"/>
    <w:rsid w:val="004B2577"/>
    <w:rsid w:val="004D20D5"/>
    <w:rsid w:val="004D4801"/>
    <w:rsid w:val="004E65F9"/>
    <w:rsid w:val="004F7E2D"/>
    <w:rsid w:val="00537620"/>
    <w:rsid w:val="00571BCB"/>
    <w:rsid w:val="0058790E"/>
    <w:rsid w:val="005914A9"/>
    <w:rsid w:val="005F35B9"/>
    <w:rsid w:val="00660EA0"/>
    <w:rsid w:val="006B225D"/>
    <w:rsid w:val="006C3A6F"/>
    <w:rsid w:val="006C3BF7"/>
    <w:rsid w:val="006D3AF5"/>
    <w:rsid w:val="006F5B42"/>
    <w:rsid w:val="007D051E"/>
    <w:rsid w:val="007F6052"/>
    <w:rsid w:val="008303BC"/>
    <w:rsid w:val="008558BC"/>
    <w:rsid w:val="008A06E0"/>
    <w:rsid w:val="008C7079"/>
    <w:rsid w:val="008D0F36"/>
    <w:rsid w:val="00912857"/>
    <w:rsid w:val="009141C1"/>
    <w:rsid w:val="00917E07"/>
    <w:rsid w:val="00924748"/>
    <w:rsid w:val="00936E42"/>
    <w:rsid w:val="00963D2A"/>
    <w:rsid w:val="009D17FE"/>
    <w:rsid w:val="009D3511"/>
    <w:rsid w:val="00A74FF7"/>
    <w:rsid w:val="00A93632"/>
    <w:rsid w:val="00B42573"/>
    <w:rsid w:val="00B7222B"/>
    <w:rsid w:val="00BB3FCB"/>
    <w:rsid w:val="00C00981"/>
    <w:rsid w:val="00C00B8F"/>
    <w:rsid w:val="00C30736"/>
    <w:rsid w:val="00C32540"/>
    <w:rsid w:val="00C37374"/>
    <w:rsid w:val="00C83F9E"/>
    <w:rsid w:val="00D25596"/>
    <w:rsid w:val="00D46485"/>
    <w:rsid w:val="00D62C51"/>
    <w:rsid w:val="00D7084B"/>
    <w:rsid w:val="00DA25DF"/>
    <w:rsid w:val="00DC6D70"/>
    <w:rsid w:val="00DD6DD7"/>
    <w:rsid w:val="00E0058A"/>
    <w:rsid w:val="00E45075"/>
    <w:rsid w:val="00ED3CC0"/>
    <w:rsid w:val="00EF4DBC"/>
    <w:rsid w:val="00F23DD8"/>
    <w:rsid w:val="00FA36D3"/>
    <w:rsid w:val="00FC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4"/>
        <o:r id="V:Rule6" type="connector" idref="#Прямая со стрелкой 1"/>
        <o:r id="V:Rule7" type="connector" idref="#Прямая со стрелкой 6"/>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openxmlformats.org/officeDocument/2006/relationships/settings" Target="setting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9F0CA76B90F0EC86E7B7B8088960A3D6EFAF751E57954518DFEC1A45AEvBC" TargetMode="External"/><Relationship Id="rId5" Type="http://schemas.openxmlformats.org/officeDocument/2006/relationships/hyperlink" Target="http://www.vkt.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B2FC2F-ECEA-4DBE-8A4A-0F2C951D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29</cp:revision>
  <cp:lastPrinted>2019-04-23T09:29:00Z</cp:lastPrinted>
  <dcterms:created xsi:type="dcterms:W3CDTF">2018-11-27T05:26:00Z</dcterms:created>
  <dcterms:modified xsi:type="dcterms:W3CDTF">2019-04-23T09:30:00Z</dcterms:modified>
</cp:coreProperties>
</file>